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0EA1" w14:textId="77777777" w:rsidR="007F2825" w:rsidRPr="007F2825" w:rsidRDefault="007F2825" w:rsidP="007F2825">
      <w:pPr>
        <w:contextualSpacing/>
        <w:jc w:val="center"/>
        <w:rPr>
          <w:rFonts w:ascii="Times New Roman" w:hAnsi="Times New Roman" w:cs="Times New Roman"/>
          <w:b/>
          <w:bCs/>
          <w:color w:val="333333"/>
          <w:sz w:val="28"/>
          <w:szCs w:val="28"/>
        </w:rPr>
      </w:pPr>
      <w:r w:rsidRPr="007F2825">
        <w:rPr>
          <w:rFonts w:ascii="Times New Roman" w:hAnsi="Times New Roman" w:cs="Times New Roman"/>
          <w:b/>
          <w:bCs/>
          <w:color w:val="333333"/>
          <w:sz w:val="28"/>
          <w:szCs w:val="28"/>
        </w:rPr>
        <w:t>Banishing the Myth of Wasteful Government Spending:</w:t>
      </w:r>
    </w:p>
    <w:p w14:paraId="3EFCB214" w14:textId="29633B3B" w:rsidR="007F2825" w:rsidRDefault="007F2825" w:rsidP="007F2825">
      <w:pPr>
        <w:contextualSpacing/>
        <w:jc w:val="center"/>
        <w:rPr>
          <w:rFonts w:ascii="Times New Roman" w:hAnsi="Times New Roman" w:cs="Times New Roman"/>
          <w:color w:val="333333"/>
          <w:sz w:val="24"/>
          <w:szCs w:val="24"/>
        </w:rPr>
      </w:pPr>
      <w:r w:rsidRPr="007F2825">
        <w:rPr>
          <w:rFonts w:ascii="Times New Roman" w:hAnsi="Times New Roman" w:cs="Times New Roman"/>
          <w:b/>
          <w:bCs/>
          <w:color w:val="333333"/>
          <w:sz w:val="28"/>
          <w:szCs w:val="28"/>
        </w:rPr>
        <w:t>The Capitalist Argument  for Investment in the People</w:t>
      </w:r>
    </w:p>
    <w:p w14:paraId="1D55E369" w14:textId="77777777" w:rsidR="007F2825" w:rsidRDefault="007F2825">
      <w:pPr>
        <w:contextualSpacing/>
        <w:rPr>
          <w:rFonts w:ascii="Times New Roman" w:hAnsi="Times New Roman" w:cs="Times New Roman"/>
          <w:color w:val="333333"/>
          <w:sz w:val="24"/>
          <w:szCs w:val="24"/>
        </w:rPr>
      </w:pPr>
    </w:p>
    <w:p w14:paraId="5C13B8DF" w14:textId="33F45C9F" w:rsidR="000115CE" w:rsidRDefault="000115CE">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I have lived </w:t>
      </w:r>
      <w:r w:rsidR="0027330C">
        <w:rPr>
          <w:rFonts w:ascii="Times New Roman" w:hAnsi="Times New Roman" w:cs="Times New Roman"/>
          <w:color w:val="333333"/>
          <w:sz w:val="24"/>
          <w:szCs w:val="24"/>
        </w:rPr>
        <w:t>m</w:t>
      </w:r>
      <w:r w:rsidR="00E85B47">
        <w:rPr>
          <w:rFonts w:ascii="Times New Roman" w:hAnsi="Times New Roman" w:cs="Times New Roman"/>
          <w:color w:val="333333"/>
          <w:sz w:val="24"/>
          <w:szCs w:val="24"/>
        </w:rPr>
        <w:t>uch</w:t>
      </w:r>
      <w:r w:rsidR="0027330C">
        <w:rPr>
          <w:rFonts w:ascii="Times New Roman" w:hAnsi="Times New Roman" w:cs="Times New Roman"/>
          <w:color w:val="333333"/>
          <w:sz w:val="24"/>
          <w:szCs w:val="24"/>
        </w:rPr>
        <w:t xml:space="preserve"> of my </w:t>
      </w:r>
      <w:r w:rsidR="007F2825">
        <w:rPr>
          <w:rFonts w:ascii="Times New Roman" w:hAnsi="Times New Roman" w:cs="Times New Roman"/>
          <w:color w:val="333333"/>
          <w:sz w:val="24"/>
          <w:szCs w:val="24"/>
        </w:rPr>
        <w:t xml:space="preserve">life </w:t>
      </w:r>
      <w:r w:rsidR="0027330C">
        <w:rPr>
          <w:rFonts w:ascii="Times New Roman" w:hAnsi="Times New Roman" w:cs="Times New Roman"/>
          <w:color w:val="333333"/>
          <w:sz w:val="24"/>
          <w:szCs w:val="24"/>
        </w:rPr>
        <w:t>not quite able to shirk the notion</w:t>
      </w:r>
      <w:r w:rsidR="007F2825">
        <w:rPr>
          <w:rFonts w:ascii="Times New Roman" w:hAnsi="Times New Roman" w:cs="Times New Roman"/>
          <w:color w:val="333333"/>
          <w:sz w:val="24"/>
          <w:szCs w:val="24"/>
        </w:rPr>
        <w:t xml:space="preserve"> that it </w:t>
      </w:r>
      <w:r w:rsidR="00E85B47">
        <w:rPr>
          <w:rFonts w:ascii="Times New Roman" w:hAnsi="Times New Roman" w:cs="Times New Roman"/>
          <w:color w:val="333333"/>
          <w:sz w:val="24"/>
          <w:szCs w:val="24"/>
        </w:rPr>
        <w:t>is</w:t>
      </w:r>
      <w:r w:rsidR="007F2825">
        <w:rPr>
          <w:rFonts w:ascii="Times New Roman" w:hAnsi="Times New Roman" w:cs="Times New Roman"/>
          <w:color w:val="333333"/>
          <w:sz w:val="24"/>
          <w:szCs w:val="24"/>
        </w:rPr>
        <w:t xml:space="preserve"> the bane of government to spend too much, thus digging for itself a </w:t>
      </w:r>
      <w:r w:rsidR="00466C96">
        <w:rPr>
          <w:rFonts w:ascii="Times New Roman" w:hAnsi="Times New Roman" w:cs="Times New Roman"/>
          <w:color w:val="333333"/>
          <w:sz w:val="24"/>
          <w:szCs w:val="24"/>
        </w:rPr>
        <w:t>debt hole</w:t>
      </w:r>
      <w:r w:rsidR="007F2825">
        <w:rPr>
          <w:rFonts w:ascii="Times New Roman" w:hAnsi="Times New Roman" w:cs="Times New Roman"/>
          <w:color w:val="333333"/>
          <w:sz w:val="24"/>
          <w:szCs w:val="24"/>
        </w:rPr>
        <w:t xml:space="preserve"> from which it </w:t>
      </w:r>
      <w:proofErr w:type="spellStart"/>
      <w:proofErr w:type="gramStart"/>
      <w:r w:rsidR="007F2825">
        <w:rPr>
          <w:rFonts w:ascii="Times New Roman" w:hAnsi="Times New Roman" w:cs="Times New Roman"/>
          <w:color w:val="333333"/>
          <w:sz w:val="24"/>
          <w:szCs w:val="24"/>
        </w:rPr>
        <w:t>c</w:t>
      </w:r>
      <w:r w:rsidR="00E85B47">
        <w:rPr>
          <w:rFonts w:ascii="Times New Roman" w:hAnsi="Times New Roman" w:cs="Times New Roman"/>
          <w:color w:val="333333"/>
          <w:sz w:val="24"/>
          <w:szCs w:val="24"/>
        </w:rPr>
        <w:t>an</w:t>
      </w:r>
      <w:r w:rsidR="007F2825">
        <w:rPr>
          <w:rFonts w:ascii="Times New Roman" w:hAnsi="Times New Roman" w:cs="Times New Roman"/>
          <w:color w:val="333333"/>
          <w:sz w:val="24"/>
          <w:szCs w:val="24"/>
        </w:rPr>
        <w:t xml:space="preserve"> not</w:t>
      </w:r>
      <w:proofErr w:type="spellEnd"/>
      <w:proofErr w:type="gramEnd"/>
      <w:r w:rsidR="007F2825">
        <w:rPr>
          <w:rFonts w:ascii="Times New Roman" w:hAnsi="Times New Roman" w:cs="Times New Roman"/>
          <w:color w:val="333333"/>
          <w:sz w:val="24"/>
          <w:szCs w:val="24"/>
        </w:rPr>
        <w:t xml:space="preserve"> climb out. The thin</w:t>
      </w:r>
      <w:r w:rsidR="0027330C">
        <w:rPr>
          <w:rFonts w:ascii="Times New Roman" w:hAnsi="Times New Roman" w:cs="Times New Roman"/>
          <w:color w:val="333333"/>
          <w:sz w:val="24"/>
          <w:szCs w:val="24"/>
        </w:rPr>
        <w:t>gs trotted out as</w:t>
      </w:r>
      <w:r w:rsidR="007F2825">
        <w:rPr>
          <w:rFonts w:ascii="Times New Roman" w:hAnsi="Times New Roman" w:cs="Times New Roman"/>
          <w:color w:val="333333"/>
          <w:sz w:val="24"/>
          <w:szCs w:val="24"/>
        </w:rPr>
        <w:t xml:space="preserve"> the </w:t>
      </w:r>
      <w:r>
        <w:rPr>
          <w:rFonts w:ascii="Times New Roman" w:hAnsi="Times New Roman" w:cs="Times New Roman"/>
          <w:color w:val="333333"/>
          <w:sz w:val="24"/>
          <w:szCs w:val="24"/>
        </w:rPr>
        <w:t xml:space="preserve">most egregious cases of </w:t>
      </w:r>
      <w:r w:rsidR="0027330C">
        <w:rPr>
          <w:rFonts w:ascii="Times New Roman" w:hAnsi="Times New Roman" w:cs="Times New Roman"/>
          <w:color w:val="333333"/>
          <w:sz w:val="24"/>
          <w:szCs w:val="24"/>
        </w:rPr>
        <w:t>this kind of government</w:t>
      </w:r>
      <w:r w:rsidR="00E85B47">
        <w:rPr>
          <w:rFonts w:ascii="Times New Roman" w:hAnsi="Times New Roman" w:cs="Times New Roman"/>
          <w:color w:val="333333"/>
          <w:sz w:val="24"/>
          <w:szCs w:val="24"/>
        </w:rPr>
        <w:t xml:space="preserve"> waste</w:t>
      </w:r>
      <w:r w:rsidR="0027330C">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were “social programs’, “entitlements”, and “welfare programs” for immigrants and for the needy. It was argued further that we should not invest in “undocumented aliens” at all because they had broken the law in coming to this country in the first place. According to this line of thinking, fiscal responsibility entails cutting back on all </w:t>
      </w:r>
      <w:r w:rsidR="00E85B47">
        <w:rPr>
          <w:rFonts w:ascii="Times New Roman" w:hAnsi="Times New Roman" w:cs="Times New Roman"/>
          <w:color w:val="333333"/>
          <w:sz w:val="24"/>
          <w:szCs w:val="24"/>
        </w:rPr>
        <w:t xml:space="preserve">such </w:t>
      </w:r>
      <w:r>
        <w:rPr>
          <w:rFonts w:ascii="Times New Roman" w:hAnsi="Times New Roman" w:cs="Times New Roman"/>
          <w:color w:val="333333"/>
          <w:sz w:val="24"/>
          <w:szCs w:val="24"/>
        </w:rPr>
        <w:t>wasteful expenditure in order to lower the national debt, focusing government spending on the military to keep the world peaceful and prosperous</w:t>
      </w:r>
      <w:r w:rsidR="00E85B47">
        <w:rPr>
          <w:rFonts w:ascii="Times New Roman" w:hAnsi="Times New Roman" w:cs="Times New Roman"/>
          <w:color w:val="333333"/>
          <w:sz w:val="24"/>
          <w:szCs w:val="24"/>
        </w:rPr>
        <w:t xml:space="preserve"> while</w:t>
      </w:r>
      <w:r>
        <w:rPr>
          <w:rFonts w:ascii="Times New Roman" w:hAnsi="Times New Roman" w:cs="Times New Roman"/>
          <w:color w:val="333333"/>
          <w:sz w:val="24"/>
          <w:szCs w:val="24"/>
        </w:rPr>
        <w:t xml:space="preserve"> doing what we can when necessary to stimulate the economy by cutting taxes on the wealthy. The argument for this was that the wealthy are the main job producers of the economy, so giving them tax breaks will leave them with more money to invest in the economy, thus creating more jobs. </w:t>
      </w:r>
    </w:p>
    <w:p w14:paraId="7DC99208" w14:textId="38F429B4" w:rsidR="000115CE" w:rsidRDefault="000115CE">
      <w:pPr>
        <w:contextualSpacing/>
        <w:rPr>
          <w:rFonts w:ascii="Times New Roman" w:hAnsi="Times New Roman" w:cs="Times New Roman"/>
          <w:color w:val="333333"/>
          <w:sz w:val="24"/>
          <w:szCs w:val="24"/>
        </w:rPr>
      </w:pPr>
    </w:p>
    <w:p w14:paraId="0EACBA81" w14:textId="14E4C30D" w:rsidR="0027330C" w:rsidRDefault="000115CE">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This, roughly, </w:t>
      </w:r>
      <w:r w:rsidR="00E85B47">
        <w:rPr>
          <w:rFonts w:ascii="Times New Roman" w:hAnsi="Times New Roman" w:cs="Times New Roman"/>
          <w:color w:val="333333"/>
          <w:sz w:val="24"/>
          <w:szCs w:val="24"/>
        </w:rPr>
        <w:t xml:space="preserve">jibes with </w:t>
      </w:r>
      <w:r>
        <w:rPr>
          <w:rFonts w:ascii="Times New Roman" w:hAnsi="Times New Roman" w:cs="Times New Roman"/>
          <w:color w:val="333333"/>
          <w:sz w:val="24"/>
          <w:szCs w:val="24"/>
        </w:rPr>
        <w:t>the position known as “economic liberalism</w:t>
      </w:r>
      <w:r w:rsidR="0027330C">
        <w:rPr>
          <w:rFonts w:ascii="Times New Roman" w:hAnsi="Times New Roman" w:cs="Times New Roman"/>
          <w:color w:val="333333"/>
          <w:sz w:val="24"/>
          <w:szCs w:val="24"/>
        </w:rPr>
        <w:t>”</w:t>
      </w:r>
      <w:r>
        <w:rPr>
          <w:rFonts w:ascii="Times New Roman" w:hAnsi="Times New Roman" w:cs="Times New Roman"/>
          <w:color w:val="333333"/>
          <w:sz w:val="24"/>
          <w:szCs w:val="24"/>
        </w:rPr>
        <w:t xml:space="preserve"> in </w:t>
      </w:r>
      <w:r w:rsidR="0027330C">
        <w:rPr>
          <w:rFonts w:ascii="Times New Roman" w:hAnsi="Times New Roman" w:cs="Times New Roman"/>
          <w:color w:val="333333"/>
          <w:sz w:val="24"/>
          <w:szCs w:val="24"/>
        </w:rPr>
        <w:t>m</w:t>
      </w:r>
      <w:r>
        <w:rPr>
          <w:rFonts w:ascii="Times New Roman" w:hAnsi="Times New Roman" w:cs="Times New Roman"/>
          <w:color w:val="333333"/>
          <w:sz w:val="24"/>
          <w:szCs w:val="24"/>
        </w:rPr>
        <w:t>ost of the rest of the world</w:t>
      </w:r>
      <w:r w:rsidR="0027330C">
        <w:rPr>
          <w:rFonts w:ascii="Times New Roman" w:hAnsi="Times New Roman" w:cs="Times New Roman"/>
          <w:color w:val="333333"/>
          <w:sz w:val="24"/>
          <w:szCs w:val="24"/>
        </w:rPr>
        <w:t xml:space="preserve">, but more commonly </w:t>
      </w:r>
      <w:r w:rsidR="00E85B47">
        <w:rPr>
          <w:rFonts w:ascii="Times New Roman" w:hAnsi="Times New Roman" w:cs="Times New Roman"/>
          <w:color w:val="333333"/>
          <w:sz w:val="24"/>
          <w:szCs w:val="24"/>
        </w:rPr>
        <w:t xml:space="preserve">known </w:t>
      </w:r>
      <w:r w:rsidR="0027330C">
        <w:rPr>
          <w:rFonts w:ascii="Times New Roman" w:hAnsi="Times New Roman" w:cs="Times New Roman"/>
          <w:color w:val="333333"/>
          <w:sz w:val="24"/>
          <w:szCs w:val="24"/>
        </w:rPr>
        <w:t>as capitalist conservatism here in the U.S. This vision was the motivation behind much of our public policy from Eisenhower on, Democratic presidents included.</w:t>
      </w:r>
      <w:r w:rsidR="00E85B47">
        <w:rPr>
          <w:rFonts w:ascii="Times New Roman" w:hAnsi="Times New Roman" w:cs="Times New Roman"/>
          <w:color w:val="333333"/>
          <w:sz w:val="24"/>
          <w:szCs w:val="24"/>
        </w:rPr>
        <w:t xml:space="preserve"> </w:t>
      </w:r>
      <w:r w:rsidR="0027330C">
        <w:rPr>
          <w:rFonts w:ascii="Times New Roman" w:hAnsi="Times New Roman" w:cs="Times New Roman"/>
          <w:color w:val="333333"/>
          <w:sz w:val="24"/>
          <w:szCs w:val="24"/>
        </w:rPr>
        <w:t xml:space="preserve">It was the reason behind our massive efforts at welfare reform, our animosity toward immigrant services, most notably </w:t>
      </w:r>
      <w:r w:rsidR="004C7EF6">
        <w:rPr>
          <w:rFonts w:ascii="Times New Roman" w:hAnsi="Times New Roman" w:cs="Times New Roman"/>
          <w:color w:val="333333"/>
          <w:sz w:val="24"/>
          <w:szCs w:val="24"/>
        </w:rPr>
        <w:t>b</w:t>
      </w:r>
      <w:r w:rsidR="0027330C">
        <w:rPr>
          <w:rFonts w:ascii="Times New Roman" w:hAnsi="Times New Roman" w:cs="Times New Roman"/>
          <w:color w:val="333333"/>
          <w:sz w:val="24"/>
          <w:szCs w:val="24"/>
        </w:rPr>
        <w:t xml:space="preserve">ilingual </w:t>
      </w:r>
      <w:r w:rsidR="004C7EF6">
        <w:rPr>
          <w:rFonts w:ascii="Times New Roman" w:hAnsi="Times New Roman" w:cs="Times New Roman"/>
          <w:color w:val="333333"/>
          <w:sz w:val="24"/>
          <w:szCs w:val="24"/>
        </w:rPr>
        <w:t>e</w:t>
      </w:r>
      <w:r w:rsidR="0027330C">
        <w:rPr>
          <w:rFonts w:ascii="Times New Roman" w:hAnsi="Times New Roman" w:cs="Times New Roman"/>
          <w:color w:val="333333"/>
          <w:sz w:val="24"/>
          <w:szCs w:val="24"/>
        </w:rPr>
        <w:t>ducation, which was mad</w:t>
      </w:r>
      <w:r w:rsidR="004C7EF6">
        <w:rPr>
          <w:rFonts w:ascii="Times New Roman" w:hAnsi="Times New Roman" w:cs="Times New Roman"/>
          <w:color w:val="333333"/>
          <w:sz w:val="24"/>
          <w:szCs w:val="24"/>
        </w:rPr>
        <w:t>e</w:t>
      </w:r>
      <w:r w:rsidR="0027330C">
        <w:rPr>
          <w:rFonts w:ascii="Times New Roman" w:hAnsi="Times New Roman" w:cs="Times New Roman"/>
          <w:color w:val="333333"/>
          <w:sz w:val="24"/>
          <w:szCs w:val="24"/>
        </w:rPr>
        <w:t xml:space="preserve"> illegal in some states</w:t>
      </w:r>
      <w:r w:rsidR="004C7EF6">
        <w:rPr>
          <w:rFonts w:ascii="Times New Roman" w:hAnsi="Times New Roman" w:cs="Times New Roman"/>
          <w:color w:val="333333"/>
          <w:sz w:val="24"/>
          <w:szCs w:val="24"/>
        </w:rPr>
        <w:t xml:space="preserve">, our rush to bail out businesses and banks in the wake of the Great Recession of 2008 while allowing large segments of the American people to flounder in bankruptcy and mortgage default, and our longstanding policy since the Clinton era of not allowing people to declare bankruptcy on their student loans. </w:t>
      </w:r>
    </w:p>
    <w:p w14:paraId="208CECD7" w14:textId="5966B4FE" w:rsidR="004C7EF6" w:rsidRDefault="004C7EF6">
      <w:pPr>
        <w:contextualSpacing/>
        <w:rPr>
          <w:rFonts w:ascii="Times New Roman" w:hAnsi="Times New Roman" w:cs="Times New Roman"/>
          <w:color w:val="333333"/>
          <w:sz w:val="24"/>
          <w:szCs w:val="24"/>
        </w:rPr>
      </w:pPr>
    </w:p>
    <w:p w14:paraId="543A59A7" w14:textId="0A62F4AD" w:rsidR="004C7EF6" w:rsidRDefault="004C7EF6">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While it is an undeniable fact that we do have an exponentially growing national debt, it is not hard to see</w:t>
      </w:r>
      <w:r w:rsidR="00A04EBA">
        <w:rPr>
          <w:rFonts w:ascii="Times New Roman" w:hAnsi="Times New Roman" w:cs="Times New Roman"/>
          <w:color w:val="333333"/>
          <w:sz w:val="24"/>
          <w:szCs w:val="24"/>
        </w:rPr>
        <w:t>,</w:t>
      </w:r>
      <w:r>
        <w:rPr>
          <w:rFonts w:ascii="Times New Roman" w:hAnsi="Times New Roman" w:cs="Times New Roman"/>
          <w:color w:val="333333"/>
          <w:sz w:val="24"/>
          <w:szCs w:val="24"/>
        </w:rPr>
        <w:t xml:space="preserve"> for anyone who wants to look</w:t>
      </w:r>
      <w:r w:rsidR="00A04EBA">
        <w:rPr>
          <w:rFonts w:ascii="Times New Roman" w:hAnsi="Times New Roman" w:cs="Times New Roman"/>
          <w:color w:val="333333"/>
          <w:sz w:val="24"/>
          <w:szCs w:val="24"/>
        </w:rPr>
        <w:t>,</w:t>
      </w:r>
      <w:r>
        <w:rPr>
          <w:rFonts w:ascii="Times New Roman" w:hAnsi="Times New Roman" w:cs="Times New Roman"/>
          <w:color w:val="333333"/>
          <w:sz w:val="24"/>
          <w:szCs w:val="24"/>
        </w:rPr>
        <w:t xml:space="preserve"> that the causes of that debt are not mainly any of the things listed above</w:t>
      </w:r>
      <w:r w:rsidR="00A04EBA">
        <w:rPr>
          <w:rFonts w:ascii="Times New Roman" w:hAnsi="Times New Roman" w:cs="Times New Roman"/>
          <w:color w:val="333333"/>
          <w:sz w:val="24"/>
          <w:szCs w:val="24"/>
        </w:rPr>
        <w:t>. Besides the major culprits</w:t>
      </w:r>
      <w:r w:rsidR="00364810">
        <w:rPr>
          <w:rFonts w:ascii="Times New Roman" w:hAnsi="Times New Roman" w:cs="Times New Roman"/>
          <w:color w:val="333333"/>
          <w:sz w:val="24"/>
          <w:szCs w:val="24"/>
        </w:rPr>
        <w:t>:</w:t>
      </w:r>
      <w:r w:rsidR="00A04EBA">
        <w:rPr>
          <w:rFonts w:ascii="Times New Roman" w:hAnsi="Times New Roman" w:cs="Times New Roman"/>
          <w:color w:val="333333"/>
          <w:sz w:val="24"/>
          <w:szCs w:val="24"/>
        </w:rPr>
        <w:t xml:space="preserve"> natural disasters - such as the recent pandemic - , over which we have but limited control, and war, </w:t>
      </w:r>
      <w:r w:rsidR="0042283E">
        <w:rPr>
          <w:rFonts w:ascii="Times New Roman" w:hAnsi="Times New Roman" w:cs="Times New Roman"/>
          <w:color w:val="333333"/>
          <w:sz w:val="24"/>
          <w:szCs w:val="24"/>
        </w:rPr>
        <w:t xml:space="preserve">for which to a larger extent we may be faulted </w:t>
      </w:r>
      <w:r w:rsidR="00E85B47">
        <w:rPr>
          <w:rFonts w:ascii="Times New Roman" w:hAnsi="Times New Roman" w:cs="Times New Roman"/>
          <w:color w:val="333333"/>
          <w:sz w:val="24"/>
          <w:szCs w:val="24"/>
        </w:rPr>
        <w:t xml:space="preserve">on account of </w:t>
      </w:r>
      <w:r w:rsidR="0042283E">
        <w:rPr>
          <w:rFonts w:ascii="Times New Roman" w:hAnsi="Times New Roman" w:cs="Times New Roman"/>
          <w:color w:val="333333"/>
          <w:sz w:val="24"/>
          <w:szCs w:val="24"/>
        </w:rPr>
        <w:t>failed diplomacy</w:t>
      </w:r>
      <w:r w:rsidR="00364810">
        <w:rPr>
          <w:rFonts w:ascii="Times New Roman" w:hAnsi="Times New Roman" w:cs="Times New Roman"/>
          <w:color w:val="333333"/>
          <w:sz w:val="24"/>
          <w:szCs w:val="24"/>
        </w:rPr>
        <w:t>;</w:t>
      </w:r>
      <w:r w:rsidR="00A04EBA">
        <w:rPr>
          <w:rFonts w:ascii="Times New Roman" w:hAnsi="Times New Roman" w:cs="Times New Roman"/>
          <w:color w:val="333333"/>
          <w:sz w:val="24"/>
          <w:szCs w:val="24"/>
        </w:rPr>
        <w:t xml:space="preserve"> the real causes are unemployment, tax cuts, and other stimulus programs. This suggest</w:t>
      </w:r>
      <w:r w:rsidR="00E85B47">
        <w:rPr>
          <w:rFonts w:ascii="Times New Roman" w:hAnsi="Times New Roman" w:cs="Times New Roman"/>
          <w:color w:val="333333"/>
          <w:sz w:val="24"/>
          <w:szCs w:val="24"/>
        </w:rPr>
        <w:t>s</w:t>
      </w:r>
      <w:r w:rsidR="00A04EBA">
        <w:rPr>
          <w:rFonts w:ascii="Times New Roman" w:hAnsi="Times New Roman" w:cs="Times New Roman"/>
          <w:color w:val="333333"/>
          <w:sz w:val="24"/>
          <w:szCs w:val="24"/>
        </w:rPr>
        <w:t xml:space="preserve"> that our response to our national debt growing out of control has been over the years unrealistic, if not bordering on insanity, since we have been responding mostly in ways that actually serve to increase the national debt. </w:t>
      </w:r>
    </w:p>
    <w:p w14:paraId="4CA1AD61" w14:textId="71853448" w:rsidR="0042283E" w:rsidRDefault="0042283E">
      <w:pPr>
        <w:contextualSpacing/>
        <w:rPr>
          <w:rFonts w:ascii="Times New Roman" w:hAnsi="Times New Roman" w:cs="Times New Roman"/>
          <w:color w:val="333333"/>
          <w:sz w:val="24"/>
          <w:szCs w:val="24"/>
        </w:rPr>
      </w:pPr>
    </w:p>
    <w:p w14:paraId="1E33AA64" w14:textId="5D05757D" w:rsidR="0042283E" w:rsidRDefault="0042283E">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Here I argue that the main problem with our economic vision has been our failure to see that the same capitalist principles counseling us in the private sector not to sit on our money but to invest it wisely and productively apply also to the public sector. The government runs up a greater and greater debt not by overspending, but by failing to invest wisely. In fact, it is government’s failure in its primary mandate to invest in its own people that leads to its own fiscal demise. Perhaps this sounds socialist, but it’s really </w:t>
      </w:r>
      <w:r w:rsidR="00E85B47">
        <w:rPr>
          <w:rFonts w:ascii="Times New Roman" w:hAnsi="Times New Roman" w:cs="Times New Roman"/>
          <w:color w:val="333333"/>
          <w:sz w:val="24"/>
          <w:szCs w:val="24"/>
        </w:rPr>
        <w:t>quite more of a</w:t>
      </w:r>
      <w:r w:rsidR="00364810">
        <w:rPr>
          <w:rFonts w:ascii="Times New Roman" w:hAnsi="Times New Roman" w:cs="Times New Roman"/>
          <w:color w:val="333333"/>
          <w:sz w:val="24"/>
          <w:szCs w:val="24"/>
        </w:rPr>
        <w:t xml:space="preserve"> capitalist principle: whether in the private sector or the public sector, prosper by wise investment. Instead of just investing in the rich by cutting taxes and hoping </w:t>
      </w:r>
      <w:r w:rsidR="00E85B47">
        <w:rPr>
          <w:rFonts w:ascii="Times New Roman" w:hAnsi="Times New Roman" w:cs="Times New Roman"/>
          <w:color w:val="333333"/>
          <w:sz w:val="24"/>
          <w:szCs w:val="24"/>
        </w:rPr>
        <w:t>that in so doing we</w:t>
      </w:r>
      <w:r w:rsidR="00364810">
        <w:rPr>
          <w:rFonts w:ascii="Times New Roman" w:hAnsi="Times New Roman" w:cs="Times New Roman"/>
          <w:color w:val="333333"/>
          <w:sz w:val="24"/>
          <w:szCs w:val="24"/>
        </w:rPr>
        <w:t xml:space="preserve"> will boost our economic production enough to offset the loss in tax revenues, which it usually does not do, we should be focusing our investment on the  people at large, especially the poor, to boost our economy. </w:t>
      </w:r>
    </w:p>
    <w:p w14:paraId="3AD00192" w14:textId="0846BEEA" w:rsidR="00364810" w:rsidRDefault="00364810">
      <w:pPr>
        <w:contextualSpacing/>
        <w:rPr>
          <w:rFonts w:ascii="Times New Roman" w:hAnsi="Times New Roman" w:cs="Times New Roman"/>
          <w:color w:val="333333"/>
          <w:sz w:val="24"/>
          <w:szCs w:val="24"/>
        </w:rPr>
      </w:pPr>
    </w:p>
    <w:p w14:paraId="1EF28C0A" w14:textId="22860D25" w:rsidR="00A738E2" w:rsidRDefault="00364810" w:rsidP="00A738E2">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Why it may be more profitable to invest in the people at large and especially the poor than just to focus on tax break and incentives to the wealthy comes down in large part to </w:t>
      </w:r>
      <w:r w:rsidR="00E85B47">
        <w:rPr>
          <w:rFonts w:ascii="Times New Roman" w:hAnsi="Times New Roman" w:cs="Times New Roman"/>
          <w:color w:val="333333"/>
          <w:sz w:val="24"/>
          <w:szCs w:val="24"/>
        </w:rPr>
        <w:t xml:space="preserve">analysis based on </w:t>
      </w:r>
      <w:r>
        <w:rPr>
          <w:rFonts w:ascii="Times New Roman" w:hAnsi="Times New Roman" w:cs="Times New Roman"/>
          <w:color w:val="333333"/>
          <w:sz w:val="24"/>
          <w:szCs w:val="24"/>
        </w:rPr>
        <w:t xml:space="preserve">the distinction between </w:t>
      </w:r>
      <w:r w:rsidR="00A738E2" w:rsidRPr="00A738E2">
        <w:rPr>
          <w:rFonts w:ascii="Times New Roman" w:hAnsi="Times New Roman" w:cs="Times New Roman"/>
          <w:i/>
          <w:iCs/>
          <w:color w:val="333333"/>
          <w:sz w:val="24"/>
          <w:szCs w:val="24"/>
        </w:rPr>
        <w:t>actual</w:t>
      </w:r>
      <w:r w:rsidR="00A738E2">
        <w:rPr>
          <w:rFonts w:ascii="Times New Roman" w:hAnsi="Times New Roman" w:cs="Times New Roman"/>
          <w:color w:val="333333"/>
          <w:sz w:val="24"/>
          <w:szCs w:val="24"/>
        </w:rPr>
        <w:t xml:space="preserve"> investment and </w:t>
      </w:r>
      <w:r w:rsidR="00A738E2" w:rsidRPr="00A738E2">
        <w:rPr>
          <w:rFonts w:ascii="Times New Roman" w:hAnsi="Times New Roman" w:cs="Times New Roman"/>
          <w:i/>
          <w:iCs/>
          <w:color w:val="333333"/>
          <w:sz w:val="24"/>
          <w:szCs w:val="24"/>
        </w:rPr>
        <w:t xml:space="preserve">desired </w:t>
      </w:r>
      <w:r w:rsidR="00A738E2">
        <w:rPr>
          <w:rFonts w:ascii="Times New Roman" w:hAnsi="Times New Roman" w:cs="Times New Roman"/>
          <w:color w:val="333333"/>
          <w:sz w:val="24"/>
          <w:szCs w:val="24"/>
        </w:rPr>
        <w:t xml:space="preserve"> investment. According to economist Michael Pettis, (“Does Cutting Taxes on the Wealthy Lead to Greater Growth?”, In: Carnegie Endowment for International Peace”, 2017, </w:t>
      </w:r>
      <w:hyperlink r:id="rId4" w:history="1">
        <w:r w:rsidR="00E85B47" w:rsidRPr="00545CFB">
          <w:rPr>
            <w:rStyle w:val="Hyperlink"/>
            <w:rFonts w:ascii="Times New Roman" w:hAnsi="Times New Roman" w:cs="Times New Roman"/>
            <w:sz w:val="24"/>
            <w:szCs w:val="24"/>
          </w:rPr>
          <w:t>https://carnegieendowment.org/chinafinancialmarkets/71359</w:t>
        </w:r>
      </w:hyperlink>
      <w:r w:rsidR="00A738E2">
        <w:rPr>
          <w:rFonts w:ascii="Times New Roman" w:hAnsi="Times New Roman" w:cs="Times New Roman"/>
          <w:color w:val="333333"/>
          <w:sz w:val="24"/>
          <w:szCs w:val="24"/>
        </w:rPr>
        <w:t xml:space="preserve">): </w:t>
      </w:r>
    </w:p>
    <w:p w14:paraId="773C59CC" w14:textId="614DE536" w:rsidR="00A738E2" w:rsidRDefault="00A738E2" w:rsidP="00A738E2">
      <w:pPr>
        <w:contextualSpacing/>
        <w:rPr>
          <w:rFonts w:ascii="Times New Roman" w:hAnsi="Times New Roman" w:cs="Times New Roman"/>
          <w:color w:val="333333"/>
          <w:sz w:val="24"/>
          <w:szCs w:val="24"/>
        </w:rPr>
      </w:pPr>
    </w:p>
    <w:p w14:paraId="54C4859E" w14:textId="77777777" w:rsidR="00A738E2" w:rsidRPr="007F2825" w:rsidRDefault="00A738E2" w:rsidP="00A738E2">
      <w:pPr>
        <w:rPr>
          <w:rFonts w:ascii="Times New Roman" w:hAnsi="Times New Roman" w:cs="Times New Roman"/>
          <w:sz w:val="24"/>
          <w:szCs w:val="24"/>
        </w:rPr>
      </w:pPr>
      <w:r>
        <w:rPr>
          <w:rFonts w:ascii="Times New Roman" w:hAnsi="Times New Roman" w:cs="Times New Roman"/>
          <w:color w:val="333333"/>
          <w:sz w:val="24"/>
          <w:szCs w:val="24"/>
        </w:rPr>
        <w:t>“</w:t>
      </w:r>
      <w:r w:rsidRPr="007F2825">
        <w:rPr>
          <w:rFonts w:ascii="Times New Roman" w:hAnsi="Times New Roman" w:cs="Times New Roman"/>
          <w:color w:val="333333"/>
          <w:sz w:val="24"/>
          <w:szCs w:val="24"/>
        </w:rPr>
        <w:t>Actual investment, as its name implies, consists simply of the current investment level, that is, all the investment projects that are being funded.</w:t>
      </w:r>
      <w:r>
        <w:rPr>
          <w:rFonts w:ascii="Times New Roman" w:hAnsi="Times New Roman" w:cs="Times New Roman"/>
          <w:color w:val="333333"/>
          <w:sz w:val="24"/>
          <w:szCs w:val="24"/>
        </w:rPr>
        <w:t xml:space="preserve"> </w:t>
      </w:r>
      <w:r w:rsidRPr="007F2825">
        <w:rPr>
          <w:rFonts w:ascii="Times New Roman" w:hAnsi="Times New Roman" w:cs="Times New Roman"/>
          <w:color w:val="333333"/>
          <w:sz w:val="24"/>
          <w:szCs w:val="24"/>
        </w:rPr>
        <w:t>By contrast, desired investment consists of investment projects that have not been funded because capital is not available to fund them. The key here is the availability of funding, and whether or not savings are scarce. There are many potential projects in the world for which injections of investment capital would benefit these economies. This would raise productivity levels by more than the cost of funding such investment, in which case these projects would be wealth-creating and net positive ventures for these economies.</w:t>
      </w:r>
      <w:r>
        <w:rPr>
          <w:rFonts w:ascii="Times New Roman" w:hAnsi="Times New Roman" w:cs="Times New Roman"/>
          <w:color w:val="333333"/>
          <w:sz w:val="24"/>
          <w:szCs w:val="24"/>
        </w:rPr>
        <w:t>”</w:t>
      </w:r>
    </w:p>
    <w:p w14:paraId="1D16D5F3" w14:textId="0311B370" w:rsidR="00364810" w:rsidRDefault="00A738E2">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Now, from a collective perspective, a developed country, such as </w:t>
      </w:r>
      <w:r w:rsidR="00E85B47">
        <w:rPr>
          <w:rFonts w:ascii="Times New Roman" w:hAnsi="Times New Roman" w:cs="Times New Roman"/>
          <w:color w:val="333333"/>
          <w:sz w:val="24"/>
          <w:szCs w:val="24"/>
        </w:rPr>
        <w:t>ours,</w:t>
      </w:r>
      <w:r>
        <w:rPr>
          <w:rFonts w:ascii="Times New Roman" w:hAnsi="Times New Roman" w:cs="Times New Roman"/>
          <w:color w:val="333333"/>
          <w:sz w:val="24"/>
          <w:szCs w:val="24"/>
        </w:rPr>
        <w:t xml:space="preserve"> has by definition a higher ratio of active investment to desired investment, whereas poorer countries have a lower one. This means that in a developed country, putting more money into the pockets of would-be investors causes less growth,</w:t>
      </w:r>
      <w:r w:rsidR="004F37E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since there is much less of </w:t>
      </w:r>
      <w:r w:rsidR="004F37E3">
        <w:rPr>
          <w:rFonts w:ascii="Times New Roman" w:hAnsi="Times New Roman" w:cs="Times New Roman"/>
          <w:color w:val="333333"/>
          <w:sz w:val="24"/>
          <w:szCs w:val="24"/>
        </w:rPr>
        <w:t xml:space="preserve">a residual of </w:t>
      </w:r>
      <w:r>
        <w:rPr>
          <w:rFonts w:ascii="Times New Roman" w:hAnsi="Times New Roman" w:cs="Times New Roman"/>
          <w:color w:val="333333"/>
          <w:sz w:val="24"/>
          <w:szCs w:val="24"/>
        </w:rPr>
        <w:t xml:space="preserve">nonactive but desired investment. In contrast, </w:t>
      </w:r>
      <w:r w:rsidRPr="00A738E2">
        <w:rPr>
          <w:rFonts w:ascii="Times New Roman" w:hAnsi="Times New Roman" w:cs="Times New Roman"/>
          <w:i/>
          <w:iCs/>
          <w:color w:val="333333"/>
          <w:sz w:val="24"/>
          <w:szCs w:val="24"/>
        </w:rPr>
        <w:t>ceteris paribus</w:t>
      </w:r>
      <w:r>
        <w:rPr>
          <w:rFonts w:ascii="Times New Roman" w:hAnsi="Times New Roman" w:cs="Times New Roman"/>
          <w:i/>
          <w:iCs/>
          <w:color w:val="333333"/>
          <w:sz w:val="24"/>
          <w:szCs w:val="24"/>
        </w:rPr>
        <w:t xml:space="preserve">, </w:t>
      </w:r>
      <w:r>
        <w:rPr>
          <w:rFonts w:ascii="Times New Roman" w:hAnsi="Times New Roman" w:cs="Times New Roman"/>
          <w:i/>
          <w:iCs/>
          <w:color w:val="333333"/>
          <w:sz w:val="24"/>
          <w:szCs w:val="24"/>
        </w:rPr>
        <w:softHyphen/>
      </w:r>
      <w:r>
        <w:rPr>
          <w:rFonts w:ascii="Times New Roman" w:hAnsi="Times New Roman" w:cs="Times New Roman"/>
          <w:color w:val="333333"/>
          <w:sz w:val="24"/>
          <w:szCs w:val="24"/>
        </w:rPr>
        <w:t>investment in a less developed country would bring about more investment</w:t>
      </w:r>
      <w:r w:rsidR="004F37E3">
        <w:rPr>
          <w:rFonts w:ascii="Times New Roman" w:hAnsi="Times New Roman" w:cs="Times New Roman"/>
          <w:color w:val="333333"/>
          <w:sz w:val="24"/>
          <w:szCs w:val="24"/>
        </w:rPr>
        <w:t xml:space="preserve">, since </w:t>
      </w:r>
      <w:r w:rsidR="00E85B47">
        <w:rPr>
          <w:rFonts w:ascii="Times New Roman" w:hAnsi="Times New Roman" w:cs="Times New Roman"/>
          <w:color w:val="333333"/>
          <w:sz w:val="24"/>
          <w:szCs w:val="24"/>
        </w:rPr>
        <w:t xml:space="preserve">by definition, </w:t>
      </w:r>
      <w:r w:rsidR="004F37E3">
        <w:rPr>
          <w:rFonts w:ascii="Times New Roman" w:hAnsi="Times New Roman" w:cs="Times New Roman"/>
          <w:color w:val="333333"/>
          <w:sz w:val="24"/>
          <w:szCs w:val="24"/>
        </w:rPr>
        <w:t>their residual</w:t>
      </w:r>
      <w:r w:rsidR="00E85B47">
        <w:rPr>
          <w:rFonts w:ascii="Times New Roman" w:hAnsi="Times New Roman" w:cs="Times New Roman"/>
          <w:color w:val="333333"/>
          <w:sz w:val="24"/>
          <w:szCs w:val="24"/>
        </w:rPr>
        <w:t xml:space="preserve"> of desired investment to actual </w:t>
      </w:r>
      <w:r w:rsidR="004F37E3">
        <w:rPr>
          <w:rFonts w:ascii="Times New Roman" w:hAnsi="Times New Roman" w:cs="Times New Roman"/>
          <w:color w:val="333333"/>
          <w:sz w:val="24"/>
          <w:szCs w:val="24"/>
        </w:rPr>
        <w:t xml:space="preserve">is greater. </w:t>
      </w:r>
      <w:r>
        <w:rPr>
          <w:rFonts w:ascii="Times New Roman" w:hAnsi="Times New Roman" w:cs="Times New Roman"/>
          <w:color w:val="333333"/>
          <w:sz w:val="24"/>
          <w:szCs w:val="24"/>
        </w:rPr>
        <w:t xml:space="preserve"> </w:t>
      </w:r>
    </w:p>
    <w:p w14:paraId="2A308E3A" w14:textId="23CCFD65" w:rsidR="00A738E2" w:rsidRDefault="00A738E2">
      <w:pPr>
        <w:contextualSpacing/>
        <w:rPr>
          <w:rFonts w:ascii="Times New Roman" w:hAnsi="Times New Roman" w:cs="Times New Roman"/>
          <w:color w:val="333333"/>
          <w:sz w:val="24"/>
          <w:szCs w:val="24"/>
        </w:rPr>
      </w:pPr>
    </w:p>
    <w:p w14:paraId="59CC4847" w14:textId="4B0A1A4A" w:rsidR="0027330C" w:rsidRDefault="00A738E2">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I say “</w:t>
      </w:r>
      <w:r w:rsidRPr="00A738E2">
        <w:rPr>
          <w:rFonts w:ascii="Times New Roman" w:hAnsi="Times New Roman" w:cs="Times New Roman"/>
          <w:i/>
          <w:iCs/>
          <w:color w:val="333333"/>
          <w:sz w:val="24"/>
          <w:szCs w:val="24"/>
        </w:rPr>
        <w:t>ceteris paribus</w:t>
      </w:r>
      <w:r>
        <w:rPr>
          <w:rFonts w:ascii="Times New Roman" w:hAnsi="Times New Roman" w:cs="Times New Roman"/>
          <w:i/>
          <w:iCs/>
          <w:color w:val="333333"/>
          <w:sz w:val="24"/>
          <w:szCs w:val="24"/>
        </w:rPr>
        <w:t xml:space="preserve">”, </w:t>
      </w:r>
      <w:r>
        <w:rPr>
          <w:rFonts w:ascii="Times New Roman" w:hAnsi="Times New Roman" w:cs="Times New Roman"/>
          <w:color w:val="333333"/>
          <w:sz w:val="24"/>
          <w:szCs w:val="24"/>
        </w:rPr>
        <w:t xml:space="preserve">because in order for investment to happen, there must be a supply of potential entrepreneurs with the social capital to make it happen, given the funds. </w:t>
      </w:r>
      <w:r w:rsidR="004F37E3">
        <w:rPr>
          <w:rFonts w:ascii="Times New Roman" w:hAnsi="Times New Roman" w:cs="Times New Roman"/>
          <w:color w:val="333333"/>
          <w:sz w:val="24"/>
          <w:szCs w:val="24"/>
        </w:rPr>
        <w:t>But people only gain social capital by being invested in. Since, as should be clear by now, we cannot rely on the private sector to accomplish this kind of social investment, it is incumbent on the public sector, that is, government, to do so, for its own good and the good of economic prosperity</w:t>
      </w:r>
      <w:r w:rsidR="00E85B47">
        <w:rPr>
          <w:rFonts w:ascii="Times New Roman" w:hAnsi="Times New Roman" w:cs="Times New Roman"/>
          <w:color w:val="333333"/>
          <w:sz w:val="24"/>
          <w:szCs w:val="24"/>
        </w:rPr>
        <w:t xml:space="preserve">, and in so doing produce new entrepreneurs. </w:t>
      </w:r>
    </w:p>
    <w:p w14:paraId="457C5911" w14:textId="4E71B47F" w:rsidR="004F37E3" w:rsidRDefault="004F37E3">
      <w:pPr>
        <w:contextualSpacing/>
        <w:rPr>
          <w:rFonts w:ascii="Times New Roman" w:hAnsi="Times New Roman" w:cs="Times New Roman"/>
          <w:color w:val="333333"/>
          <w:sz w:val="24"/>
          <w:szCs w:val="24"/>
        </w:rPr>
      </w:pPr>
    </w:p>
    <w:p w14:paraId="7B265C60" w14:textId="10AD8CA1" w:rsidR="004F37E3" w:rsidRDefault="00E85B47">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Dedicating ourselves more decidedly to </w:t>
      </w:r>
      <w:r w:rsidR="004F37E3">
        <w:rPr>
          <w:rFonts w:ascii="Times New Roman" w:hAnsi="Times New Roman" w:cs="Times New Roman"/>
          <w:color w:val="333333"/>
          <w:sz w:val="24"/>
          <w:szCs w:val="24"/>
        </w:rPr>
        <w:t xml:space="preserve">this pathway rather than </w:t>
      </w:r>
      <w:r>
        <w:rPr>
          <w:rFonts w:ascii="Times New Roman" w:hAnsi="Times New Roman" w:cs="Times New Roman"/>
          <w:color w:val="333333"/>
          <w:sz w:val="24"/>
          <w:szCs w:val="24"/>
        </w:rPr>
        <w:t xml:space="preserve">remain on </w:t>
      </w:r>
      <w:r w:rsidR="004F37E3">
        <w:rPr>
          <w:rFonts w:ascii="Times New Roman" w:hAnsi="Times New Roman" w:cs="Times New Roman"/>
          <w:color w:val="333333"/>
          <w:sz w:val="24"/>
          <w:szCs w:val="24"/>
        </w:rPr>
        <w:t>the one we have been taking for so long</w:t>
      </w:r>
      <w:r>
        <w:rPr>
          <w:rFonts w:ascii="Times New Roman" w:hAnsi="Times New Roman" w:cs="Times New Roman"/>
          <w:color w:val="333333"/>
          <w:sz w:val="24"/>
          <w:szCs w:val="24"/>
        </w:rPr>
        <w:t xml:space="preserve"> </w:t>
      </w:r>
      <w:r w:rsidR="004F37E3">
        <w:rPr>
          <w:rFonts w:ascii="Times New Roman" w:hAnsi="Times New Roman" w:cs="Times New Roman"/>
          <w:color w:val="333333"/>
          <w:sz w:val="24"/>
          <w:szCs w:val="24"/>
        </w:rPr>
        <w:t xml:space="preserve"> would lead to a reduction of three of the main contributors </w:t>
      </w:r>
      <w:r w:rsidR="00A1341B">
        <w:rPr>
          <w:rFonts w:ascii="Times New Roman" w:hAnsi="Times New Roman" w:cs="Times New Roman"/>
          <w:color w:val="333333"/>
          <w:sz w:val="24"/>
          <w:szCs w:val="24"/>
        </w:rPr>
        <w:t>to</w:t>
      </w:r>
      <w:r w:rsidR="004F37E3">
        <w:rPr>
          <w:rFonts w:ascii="Times New Roman" w:hAnsi="Times New Roman" w:cs="Times New Roman"/>
          <w:color w:val="333333"/>
          <w:sz w:val="24"/>
          <w:szCs w:val="24"/>
        </w:rPr>
        <w:t xml:space="preserve"> national debt: unemployment and tax cuts and incentives for the wealthy</w:t>
      </w:r>
      <w:r w:rsidR="00A1341B">
        <w:rPr>
          <w:rFonts w:ascii="Times New Roman" w:hAnsi="Times New Roman" w:cs="Times New Roman"/>
          <w:color w:val="333333"/>
          <w:sz w:val="24"/>
          <w:szCs w:val="24"/>
        </w:rPr>
        <w:t>; thereby</w:t>
      </w:r>
      <w:r w:rsidR="004F37E3">
        <w:rPr>
          <w:rFonts w:ascii="Times New Roman" w:hAnsi="Times New Roman" w:cs="Times New Roman"/>
          <w:color w:val="333333"/>
          <w:sz w:val="24"/>
          <w:szCs w:val="24"/>
        </w:rPr>
        <w:t xml:space="preserve"> reducing poverty and bringing more workers and entrepreneurs into the economy.    </w:t>
      </w:r>
    </w:p>
    <w:p w14:paraId="3CB51970" w14:textId="0A9DA240" w:rsidR="00830E2C" w:rsidRDefault="00830E2C">
      <w:pPr>
        <w:contextualSpacing/>
        <w:rPr>
          <w:rFonts w:ascii="Times New Roman" w:hAnsi="Times New Roman" w:cs="Times New Roman"/>
          <w:color w:val="333333"/>
          <w:sz w:val="24"/>
          <w:szCs w:val="24"/>
        </w:rPr>
      </w:pPr>
    </w:p>
    <w:p w14:paraId="5C662C71" w14:textId="382AA47D" w:rsidR="00830E2C" w:rsidRDefault="00830E2C">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Following this investment strategy in the world at large would lead to a kind of development that </w:t>
      </w:r>
      <w:r w:rsidR="00A1341B">
        <w:rPr>
          <w:rFonts w:ascii="Times New Roman" w:hAnsi="Times New Roman" w:cs="Times New Roman"/>
          <w:color w:val="333333"/>
          <w:sz w:val="24"/>
          <w:szCs w:val="24"/>
        </w:rPr>
        <w:t>might</w:t>
      </w:r>
      <w:r>
        <w:rPr>
          <w:rFonts w:ascii="Times New Roman" w:hAnsi="Times New Roman" w:cs="Times New Roman"/>
          <w:color w:val="333333"/>
          <w:sz w:val="24"/>
          <w:szCs w:val="24"/>
        </w:rPr>
        <w:t xml:space="preserve"> justify the economic philosophy of globalism, which no</w:t>
      </w:r>
      <w:r w:rsidR="00A1341B">
        <w:rPr>
          <w:rFonts w:ascii="Times New Roman" w:hAnsi="Times New Roman" w:cs="Times New Roman"/>
          <w:color w:val="333333"/>
          <w:sz w:val="24"/>
          <w:szCs w:val="24"/>
        </w:rPr>
        <w:t>w, sadly, is</w:t>
      </w:r>
      <w:r>
        <w:rPr>
          <w:rFonts w:ascii="Times New Roman" w:hAnsi="Times New Roman" w:cs="Times New Roman"/>
          <w:color w:val="333333"/>
          <w:sz w:val="24"/>
          <w:szCs w:val="24"/>
        </w:rPr>
        <w:t xml:space="preserve"> mired in the contradiction of underdevelopment, a form of neo-colonialism, whether intended or not, in which  less developed countries have their economic development stunted by being outcompeted by more developed countries</w:t>
      </w:r>
      <w:r w:rsidR="00A1341B">
        <w:rPr>
          <w:rFonts w:ascii="Times New Roman" w:hAnsi="Times New Roman" w:cs="Times New Roman"/>
          <w:color w:val="333333"/>
          <w:sz w:val="24"/>
          <w:szCs w:val="24"/>
        </w:rPr>
        <w:t xml:space="preserve"> in unprotected settings</w:t>
      </w:r>
      <w:r>
        <w:rPr>
          <w:rFonts w:ascii="Times New Roman" w:hAnsi="Times New Roman" w:cs="Times New Roman"/>
          <w:color w:val="333333"/>
          <w:sz w:val="24"/>
          <w:szCs w:val="24"/>
        </w:rPr>
        <w:t>, making them more vulnerable even to political exploitation. Consider an island nation which following globalist principles opens up its food and water markets to international competition. Without the protection of tariffs, which are derided as anti-globalist, the</w:t>
      </w:r>
      <w:r w:rsidR="00466C96">
        <w:rPr>
          <w:rFonts w:ascii="Times New Roman" w:hAnsi="Times New Roman" w:cs="Times New Roman"/>
          <w:color w:val="333333"/>
          <w:sz w:val="24"/>
          <w:szCs w:val="24"/>
        </w:rPr>
        <w:t xml:space="preserve"> </w:t>
      </w:r>
      <w:r>
        <w:rPr>
          <w:rFonts w:ascii="Times New Roman" w:hAnsi="Times New Roman" w:cs="Times New Roman"/>
          <w:color w:val="333333"/>
          <w:sz w:val="24"/>
          <w:szCs w:val="24"/>
        </w:rPr>
        <w:t>local markets are liable to being outcompeted by larger countries w</w:t>
      </w:r>
      <w:r w:rsidR="00466C96">
        <w:rPr>
          <w:rFonts w:ascii="Times New Roman" w:hAnsi="Times New Roman" w:cs="Times New Roman"/>
          <w:color w:val="333333"/>
          <w:sz w:val="24"/>
          <w:szCs w:val="24"/>
        </w:rPr>
        <w:t>ith</w:t>
      </w:r>
      <w:r>
        <w:rPr>
          <w:rFonts w:ascii="Times New Roman" w:hAnsi="Times New Roman" w:cs="Times New Roman"/>
          <w:color w:val="333333"/>
          <w:sz w:val="24"/>
          <w:szCs w:val="24"/>
        </w:rPr>
        <w:t xml:space="preserve"> greater resources and less overhead per item. The result may be the collapse of the local food production economy, after which this island nation is over the barrel for the food it used to produce for itself. Moreover, its economy has become less diverse and more prone to recession </w:t>
      </w:r>
      <w:r>
        <w:rPr>
          <w:rFonts w:ascii="Times New Roman" w:hAnsi="Times New Roman" w:cs="Times New Roman"/>
          <w:color w:val="333333"/>
          <w:sz w:val="24"/>
          <w:szCs w:val="24"/>
        </w:rPr>
        <w:lastRenderedPageBreak/>
        <w:t>or worse. Many countries like this end up depending largely on tourism</w:t>
      </w:r>
      <w:r w:rsidR="00D86F44">
        <w:rPr>
          <w:rFonts w:ascii="Times New Roman" w:hAnsi="Times New Roman" w:cs="Times New Roman"/>
          <w:color w:val="333333"/>
          <w:sz w:val="24"/>
          <w:szCs w:val="24"/>
        </w:rPr>
        <w:t xml:space="preserve">, and may in fact do well enough that way until the next hurricane or tsunami hits. </w:t>
      </w:r>
    </w:p>
    <w:p w14:paraId="79CF447E" w14:textId="3067A84D" w:rsidR="00466C96" w:rsidRDefault="00466C96">
      <w:pPr>
        <w:contextualSpacing/>
        <w:rPr>
          <w:rFonts w:ascii="Times New Roman" w:hAnsi="Times New Roman" w:cs="Times New Roman"/>
          <w:color w:val="333333"/>
          <w:sz w:val="24"/>
          <w:szCs w:val="24"/>
        </w:rPr>
      </w:pPr>
    </w:p>
    <w:p w14:paraId="13B05ABB" w14:textId="70ACA8C6" w:rsidR="00466C96" w:rsidRDefault="00466C96">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As cases in point, some of us may be delighted at the offering of Fiji water in our markets without realizing that this enterprise has caused a water shortage in that country. In the meantime, </w:t>
      </w:r>
      <w:r w:rsidR="00E85B47">
        <w:rPr>
          <w:rFonts w:ascii="Times New Roman" w:hAnsi="Times New Roman" w:cs="Times New Roman"/>
          <w:color w:val="333333"/>
          <w:sz w:val="24"/>
          <w:szCs w:val="24"/>
        </w:rPr>
        <w:t xml:space="preserve">many </w:t>
      </w:r>
      <w:r>
        <w:rPr>
          <w:rFonts w:ascii="Times New Roman" w:hAnsi="Times New Roman" w:cs="Times New Roman"/>
          <w:color w:val="333333"/>
          <w:sz w:val="24"/>
          <w:szCs w:val="24"/>
        </w:rPr>
        <w:t xml:space="preserve">those who live in Brazil where the açai berry grows </w:t>
      </w:r>
      <w:r w:rsidR="00E85B47">
        <w:rPr>
          <w:rFonts w:ascii="Times New Roman" w:hAnsi="Times New Roman" w:cs="Times New Roman"/>
          <w:color w:val="333333"/>
          <w:sz w:val="24"/>
          <w:szCs w:val="24"/>
        </w:rPr>
        <w:t xml:space="preserve">can </w:t>
      </w:r>
      <w:r>
        <w:rPr>
          <w:rFonts w:ascii="Times New Roman" w:hAnsi="Times New Roman" w:cs="Times New Roman"/>
          <w:color w:val="333333"/>
          <w:sz w:val="24"/>
          <w:szCs w:val="24"/>
        </w:rPr>
        <w:t xml:space="preserve">no longer </w:t>
      </w:r>
      <w:r w:rsidR="00E85B47">
        <w:rPr>
          <w:rFonts w:ascii="Times New Roman" w:hAnsi="Times New Roman" w:cs="Times New Roman"/>
          <w:color w:val="333333"/>
          <w:sz w:val="24"/>
          <w:szCs w:val="24"/>
        </w:rPr>
        <w:t xml:space="preserve">afford to </w:t>
      </w:r>
      <w:r>
        <w:rPr>
          <w:rFonts w:ascii="Times New Roman" w:hAnsi="Times New Roman" w:cs="Times New Roman"/>
          <w:color w:val="333333"/>
          <w:sz w:val="24"/>
          <w:szCs w:val="24"/>
        </w:rPr>
        <w:t xml:space="preserve">have that item </w:t>
      </w:r>
      <w:r w:rsidR="00E85B47">
        <w:rPr>
          <w:rFonts w:ascii="Times New Roman" w:hAnsi="Times New Roman" w:cs="Times New Roman"/>
          <w:color w:val="333333"/>
          <w:sz w:val="24"/>
          <w:szCs w:val="24"/>
        </w:rPr>
        <w:t xml:space="preserve">in their diet, while their children risk life and limb climbing the tall trees to harvest them for a profit their families never see. </w:t>
      </w:r>
    </w:p>
    <w:p w14:paraId="1E7F56CD" w14:textId="539579CD" w:rsidR="00D86F44" w:rsidRDefault="00D86F44">
      <w:pPr>
        <w:contextualSpacing/>
        <w:rPr>
          <w:rFonts w:ascii="Times New Roman" w:hAnsi="Times New Roman" w:cs="Times New Roman"/>
          <w:color w:val="333333"/>
          <w:sz w:val="24"/>
          <w:szCs w:val="24"/>
        </w:rPr>
      </w:pPr>
    </w:p>
    <w:p w14:paraId="286E89B6" w14:textId="0BD387DD" w:rsidR="00D86F44" w:rsidRDefault="00D86F44">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In short, it should not only be the private sector that lives and dies by the principle of sound investment, but the public sector as well. The difference between the two lies in the fact that whereas investment in the private sector tends to be performance-oriented, focusing on the “winners”: enterprises ready to produce or already producing and seeking to grow; public sector investment needs to be enablement-oriented: creating the infrastructure and growing the entrepreneurialism that will keep the economy flourishing far into the future. </w:t>
      </w:r>
    </w:p>
    <w:p w14:paraId="4D0FEFA4" w14:textId="776955EB" w:rsidR="00D86F44" w:rsidRDefault="00D86F44">
      <w:pPr>
        <w:contextualSpacing/>
        <w:rPr>
          <w:rFonts w:ascii="Times New Roman" w:hAnsi="Times New Roman" w:cs="Times New Roman"/>
          <w:color w:val="333333"/>
          <w:sz w:val="24"/>
          <w:szCs w:val="24"/>
        </w:rPr>
      </w:pPr>
    </w:p>
    <w:p w14:paraId="1F12156E" w14:textId="29FEDD3A" w:rsidR="00D86F44" w:rsidRDefault="00D86F44">
      <w:pPr>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For those still living </w:t>
      </w:r>
      <w:r w:rsidR="008A6840">
        <w:rPr>
          <w:rFonts w:ascii="Times New Roman" w:hAnsi="Times New Roman" w:cs="Times New Roman"/>
          <w:color w:val="333333"/>
          <w:sz w:val="24"/>
          <w:szCs w:val="24"/>
        </w:rPr>
        <w:t xml:space="preserve">within the milieu of a </w:t>
      </w:r>
      <w:r>
        <w:rPr>
          <w:rFonts w:ascii="Times New Roman" w:hAnsi="Times New Roman" w:cs="Times New Roman"/>
          <w:color w:val="333333"/>
          <w:sz w:val="24"/>
          <w:szCs w:val="24"/>
        </w:rPr>
        <w:t xml:space="preserve"> past economic polemic based on the false choice between capitalism and socialism, it’s time finally to notice that no successful economy was ever just one or the other</w:t>
      </w:r>
      <w:r w:rsidR="008A6840">
        <w:rPr>
          <w:rFonts w:ascii="Times New Roman" w:hAnsi="Times New Roman" w:cs="Times New Roman"/>
          <w:color w:val="333333"/>
          <w:sz w:val="24"/>
          <w:szCs w:val="24"/>
        </w:rPr>
        <w:t>, and that if anything, the greatest socialist institution in human history resides in this country: the United States military. In fact, capitalism: economy in the private sector -  and socialism: economy in the public sector, go hand in hand and the success of both depends on the same principle of sound investment. The return on investment in the private sector go</w:t>
      </w:r>
      <w:r w:rsidR="00466C96">
        <w:rPr>
          <w:rFonts w:ascii="Times New Roman" w:hAnsi="Times New Roman" w:cs="Times New Roman"/>
          <w:color w:val="333333"/>
          <w:sz w:val="24"/>
          <w:szCs w:val="24"/>
        </w:rPr>
        <w:t>es</w:t>
      </w:r>
      <w:r w:rsidR="008A6840">
        <w:rPr>
          <w:rFonts w:ascii="Times New Roman" w:hAnsi="Times New Roman" w:cs="Times New Roman"/>
          <w:color w:val="333333"/>
          <w:sz w:val="24"/>
          <w:szCs w:val="24"/>
        </w:rPr>
        <w:t xml:space="preserve"> mainly to the entrepreneurs</w:t>
      </w:r>
      <w:r w:rsidR="00466C96">
        <w:rPr>
          <w:rFonts w:ascii="Times New Roman" w:hAnsi="Times New Roman" w:cs="Times New Roman"/>
          <w:color w:val="333333"/>
          <w:sz w:val="24"/>
          <w:szCs w:val="24"/>
        </w:rPr>
        <w:t xml:space="preserve"> </w:t>
      </w:r>
      <w:r w:rsidR="008A6840">
        <w:rPr>
          <w:rFonts w:ascii="Times New Roman" w:hAnsi="Times New Roman" w:cs="Times New Roman"/>
          <w:color w:val="333333"/>
          <w:sz w:val="24"/>
          <w:szCs w:val="24"/>
        </w:rPr>
        <w:t>and we hope will trickle down to the rest of us. The return on  investment in the public sector, on the other hand, goes straight back into the economy, with infrastructural costs being repaid many times over</w:t>
      </w:r>
      <w:r w:rsidR="00466C96">
        <w:rPr>
          <w:rFonts w:ascii="Times New Roman" w:hAnsi="Times New Roman" w:cs="Times New Roman"/>
          <w:color w:val="333333"/>
          <w:sz w:val="24"/>
          <w:szCs w:val="24"/>
        </w:rPr>
        <w:t xml:space="preserve"> by its enablement of new commerce</w:t>
      </w:r>
      <w:r w:rsidR="008A6840">
        <w:rPr>
          <w:rFonts w:ascii="Times New Roman" w:hAnsi="Times New Roman" w:cs="Times New Roman"/>
          <w:color w:val="333333"/>
          <w:sz w:val="24"/>
          <w:szCs w:val="24"/>
        </w:rPr>
        <w:t xml:space="preserve">, while investment in new entrepreneurialism will yield new generations of entrepreneurs even without further investment. </w:t>
      </w:r>
    </w:p>
    <w:p w14:paraId="53B8D91D" w14:textId="1246E461" w:rsidR="007F2825" w:rsidRDefault="007F2825" w:rsidP="00A738E2">
      <w:pPr>
        <w:contextualSpacing/>
        <w:rPr>
          <w:rFonts w:ascii="Times New Roman" w:hAnsi="Times New Roman" w:cs="Times New Roman"/>
          <w:color w:val="333333"/>
          <w:sz w:val="24"/>
          <w:szCs w:val="24"/>
        </w:rPr>
      </w:pPr>
    </w:p>
    <w:p w14:paraId="41291D22" w14:textId="77777777" w:rsidR="007F2825" w:rsidRDefault="007F2825">
      <w:pPr>
        <w:rPr>
          <w:rFonts w:ascii="Times New Roman" w:hAnsi="Times New Roman" w:cs="Times New Roman"/>
          <w:color w:val="333333"/>
          <w:sz w:val="24"/>
          <w:szCs w:val="24"/>
        </w:rPr>
      </w:pPr>
    </w:p>
    <w:sectPr w:rsidR="007F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A9"/>
    <w:rsid w:val="000115CE"/>
    <w:rsid w:val="000F2901"/>
    <w:rsid w:val="0027330C"/>
    <w:rsid w:val="00364810"/>
    <w:rsid w:val="0042283E"/>
    <w:rsid w:val="00466C96"/>
    <w:rsid w:val="004C7EF6"/>
    <w:rsid w:val="004F37E3"/>
    <w:rsid w:val="007C6077"/>
    <w:rsid w:val="007F2825"/>
    <w:rsid w:val="00830E2C"/>
    <w:rsid w:val="008A6840"/>
    <w:rsid w:val="00A04EBA"/>
    <w:rsid w:val="00A1341B"/>
    <w:rsid w:val="00A738E2"/>
    <w:rsid w:val="00B91C6F"/>
    <w:rsid w:val="00D86F44"/>
    <w:rsid w:val="00E85B47"/>
    <w:rsid w:val="00FE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744E"/>
  <w15:chartTrackingRefBased/>
  <w15:docId w15:val="{909744C0-52DD-4FC4-AABE-FEB44EC4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825"/>
    <w:rPr>
      <w:color w:val="0563C1" w:themeColor="hyperlink"/>
      <w:u w:val="single"/>
    </w:rPr>
  </w:style>
  <w:style w:type="character" w:styleId="UnresolvedMention">
    <w:name w:val="Unresolved Mention"/>
    <w:basedOn w:val="DefaultParagraphFont"/>
    <w:uiPriority w:val="99"/>
    <w:semiHidden/>
    <w:unhideWhenUsed/>
    <w:rsid w:val="007F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negieendowment.org/chinafinancialmarkets/71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5</cp:revision>
  <dcterms:created xsi:type="dcterms:W3CDTF">2023-02-06T14:56:00Z</dcterms:created>
  <dcterms:modified xsi:type="dcterms:W3CDTF">2023-02-06T18:09:00Z</dcterms:modified>
</cp:coreProperties>
</file>